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E535" w14:textId="1AB34C67" w:rsidR="00877C02" w:rsidRPr="00877C02" w:rsidRDefault="00877C02" w:rsidP="00F5256A">
      <w:pPr>
        <w:rPr>
          <w:rFonts w:ascii="Arial Narrow" w:hAnsi="Arial Narrow" w:cs="Arial Narrow"/>
          <w:iCs/>
          <w:sz w:val="24"/>
        </w:rPr>
      </w:pPr>
      <w:r w:rsidRPr="00877C02">
        <w:rPr>
          <w:rFonts w:ascii="Arial Narrow" w:hAnsi="Arial Narrow" w:cs="Arial Narrow"/>
          <w:iCs/>
          <w:sz w:val="24"/>
        </w:rPr>
        <w:t>Die Satzung sollte im Bereich „Gemeinnützigkeit</w:t>
      </w:r>
      <w:r>
        <w:rPr>
          <w:rFonts w:ascii="Arial Narrow" w:hAnsi="Arial Narrow" w:cs="Arial Narrow"/>
          <w:iCs/>
          <w:sz w:val="24"/>
        </w:rPr>
        <w:t>“</w:t>
      </w:r>
      <w:r w:rsidRPr="00877C02">
        <w:rPr>
          <w:rFonts w:ascii="Arial Narrow" w:hAnsi="Arial Narrow" w:cs="Arial Narrow"/>
          <w:iCs/>
          <w:sz w:val="24"/>
        </w:rPr>
        <w:t xml:space="preserve"> um den Passus 5 erweitert werden.</w:t>
      </w:r>
    </w:p>
    <w:p w14:paraId="304FE7DC" w14:textId="726A7C21" w:rsidR="00877C02" w:rsidRPr="00877C02" w:rsidRDefault="00877C02" w:rsidP="00F5256A">
      <w:pPr>
        <w:rPr>
          <w:rFonts w:ascii="Arial Narrow" w:hAnsi="Arial Narrow" w:cs="Arial Narrow"/>
          <w:iCs/>
          <w:sz w:val="24"/>
        </w:rPr>
      </w:pPr>
      <w:r w:rsidRPr="00877C02">
        <w:rPr>
          <w:rFonts w:ascii="Arial Narrow" w:hAnsi="Arial Narrow" w:cs="Arial Narrow"/>
          <w:iCs/>
          <w:sz w:val="24"/>
        </w:rPr>
        <w:t>Diese Änderung kann auch in einer Geschäftsordnung festgelegt werden, wenn der Verein eine solche entsprechend verabschiedet hat.</w:t>
      </w:r>
    </w:p>
    <w:p w14:paraId="7A28E0E4" w14:textId="77777777" w:rsidR="00877C02" w:rsidRDefault="00877C02" w:rsidP="00F5256A">
      <w:pPr>
        <w:rPr>
          <w:rFonts w:ascii="Arial Narrow" w:hAnsi="Arial Narrow" w:cs="Arial Narrow"/>
          <w:i/>
          <w:sz w:val="24"/>
          <w:u w:val="single"/>
        </w:rPr>
      </w:pPr>
    </w:p>
    <w:p w14:paraId="0240B29B" w14:textId="1F4F0451" w:rsidR="00F5256A" w:rsidRDefault="00F5256A" w:rsidP="00F5256A">
      <w:r>
        <w:rPr>
          <w:rFonts w:ascii="Arial Narrow" w:hAnsi="Arial Narrow" w:cs="Arial Narrow"/>
          <w:i/>
          <w:sz w:val="24"/>
          <w:u w:val="single"/>
        </w:rPr>
        <w:t xml:space="preserve">§ </w:t>
      </w:r>
      <w:proofErr w:type="spellStart"/>
      <w:r w:rsidR="00877C02">
        <w:rPr>
          <w:rFonts w:ascii="Arial Narrow" w:hAnsi="Arial Narrow" w:cs="Arial Narrow"/>
          <w:i/>
          <w:sz w:val="24"/>
          <w:u w:val="single"/>
        </w:rPr>
        <w:t>xy</w:t>
      </w:r>
      <w:proofErr w:type="spellEnd"/>
      <w:r>
        <w:rPr>
          <w:rFonts w:ascii="Arial Narrow" w:hAnsi="Arial Narrow" w:cs="Arial Narrow"/>
          <w:i/>
          <w:sz w:val="24"/>
          <w:u w:val="single"/>
        </w:rPr>
        <w:tab/>
        <w:t>Gemeinnützigkeit</w:t>
      </w:r>
      <w:r>
        <w:rPr>
          <w:rFonts w:ascii="Arial Narrow" w:hAnsi="Arial Narrow" w:cs="Arial Narrow"/>
          <w:sz w:val="24"/>
        </w:rPr>
        <w:tab/>
        <w:t xml:space="preserve">  </w:t>
      </w:r>
    </w:p>
    <w:p w14:paraId="07108FEC" w14:textId="77777777" w:rsidR="00F5256A" w:rsidRDefault="00F5256A" w:rsidP="00F5256A">
      <w:pPr>
        <w:rPr>
          <w:rFonts w:ascii="Arial Narrow" w:hAnsi="Arial Narrow" w:cs="Arial Narrow"/>
          <w:sz w:val="24"/>
        </w:rPr>
      </w:pPr>
    </w:p>
    <w:p w14:paraId="216DF946" w14:textId="67FE146A" w:rsidR="00F5256A" w:rsidRDefault="00F5256A" w:rsidP="00F5256A">
      <w:pPr>
        <w:numPr>
          <w:ilvl w:val="0"/>
          <w:numId w:val="3"/>
        </w:numPr>
      </w:pPr>
      <w:r>
        <w:rPr>
          <w:rFonts w:ascii="Arial Narrow" w:hAnsi="Arial Narrow" w:cs="Arial Narrow"/>
          <w:sz w:val="24"/>
        </w:rPr>
        <w:t xml:space="preserve">Der Verein verfolgt ausschließlich und unmittelbar gemeinnützige Zwecke im Sinne des </w:t>
      </w:r>
    </w:p>
    <w:p w14:paraId="1300C72B" w14:textId="1FD57C04" w:rsidR="00F5256A" w:rsidRDefault="00F5256A" w:rsidP="00F5256A">
      <w:pPr>
        <w:ind w:left="283"/>
      </w:pPr>
      <w:r>
        <w:rPr>
          <w:rFonts w:ascii="Arial Narrow" w:hAnsi="Arial Narrow" w:cs="Arial Narrow"/>
          <w:sz w:val="24"/>
        </w:rPr>
        <w:t>Abschnitts „steuerbegünstigte Zwecke“ der Abgabenordnung.</w:t>
      </w:r>
    </w:p>
    <w:p w14:paraId="1FE5718F" w14:textId="77777777" w:rsidR="00F5256A" w:rsidRDefault="00F5256A" w:rsidP="00F5256A">
      <w:pPr>
        <w:rPr>
          <w:rFonts w:ascii="Arial Narrow" w:hAnsi="Arial Narrow" w:cs="Arial Narrow"/>
          <w:sz w:val="24"/>
        </w:rPr>
      </w:pPr>
    </w:p>
    <w:p w14:paraId="40424E3B" w14:textId="55EDA5E5" w:rsidR="00F5256A" w:rsidRDefault="00F5256A" w:rsidP="00F5256A">
      <w:pPr>
        <w:numPr>
          <w:ilvl w:val="0"/>
          <w:numId w:val="2"/>
        </w:numPr>
      </w:pPr>
      <w:r>
        <w:rPr>
          <w:rFonts w:ascii="Arial Narrow" w:hAnsi="Arial Narrow" w:cs="Arial Narrow"/>
          <w:sz w:val="24"/>
        </w:rPr>
        <w:t>Der Verein ist selbstlos tätig. Er verfolgt keine eigenwirtschaftlichen Ziele.</w:t>
      </w:r>
    </w:p>
    <w:p w14:paraId="4AC0165F" w14:textId="77777777" w:rsidR="00F5256A" w:rsidRDefault="00F5256A" w:rsidP="00F5256A">
      <w:pPr>
        <w:rPr>
          <w:rFonts w:ascii="Arial Narrow" w:hAnsi="Arial Narrow" w:cs="Arial Narrow"/>
          <w:sz w:val="24"/>
        </w:rPr>
      </w:pPr>
    </w:p>
    <w:p w14:paraId="46271014" w14:textId="334B8B6C" w:rsidR="00F5256A" w:rsidRDefault="00F5256A" w:rsidP="00F5256A">
      <w:pPr>
        <w:numPr>
          <w:ilvl w:val="0"/>
          <w:numId w:val="4"/>
        </w:numPr>
      </w:pPr>
      <w:r>
        <w:rPr>
          <w:rFonts w:ascii="Arial Narrow" w:hAnsi="Arial Narrow" w:cs="Arial Narrow"/>
          <w:sz w:val="24"/>
        </w:rPr>
        <w:t>Mittel des Vereines dürfen nur für satzungsgemäße Zwecke verwendet werden</w:t>
      </w:r>
    </w:p>
    <w:p w14:paraId="63A0B9BD" w14:textId="52DDFC13" w:rsidR="00F5256A" w:rsidRDefault="00F5256A" w:rsidP="00F5256A">
      <w:pPr>
        <w:ind w:left="283"/>
      </w:pPr>
      <w:r>
        <w:rPr>
          <w:rFonts w:ascii="Arial Narrow" w:hAnsi="Arial Narrow" w:cs="Arial Narrow"/>
          <w:sz w:val="24"/>
        </w:rPr>
        <w:t>Die Mitglieder erhalten keine Zuwendungen aus Mitteln des Vereins.</w:t>
      </w:r>
    </w:p>
    <w:p w14:paraId="280265C6" w14:textId="77777777" w:rsidR="00F5256A" w:rsidRDefault="00F5256A" w:rsidP="00F5256A">
      <w:pPr>
        <w:ind w:left="283"/>
        <w:rPr>
          <w:rFonts w:ascii="Arial Narrow" w:hAnsi="Arial Narrow" w:cs="Arial Narrow"/>
          <w:sz w:val="24"/>
        </w:rPr>
      </w:pPr>
    </w:p>
    <w:p w14:paraId="7F0715CC" w14:textId="77777777" w:rsidR="00F5256A" w:rsidRDefault="00F5256A" w:rsidP="00F5256A">
      <w:pPr>
        <w:numPr>
          <w:ilvl w:val="0"/>
          <w:numId w:val="4"/>
        </w:numPr>
      </w:pPr>
      <w:r>
        <w:rPr>
          <w:rFonts w:ascii="Arial Narrow" w:hAnsi="Arial Narrow" w:cs="Arial Narrow"/>
          <w:sz w:val="24"/>
        </w:rPr>
        <w:t xml:space="preserve">Es darf kein Mitglied und keine Person durch Ausgaben, die dem Zweck des </w:t>
      </w:r>
    </w:p>
    <w:p w14:paraId="4DDC2E24" w14:textId="4BA03D22" w:rsidR="00F5256A" w:rsidRDefault="00F5256A" w:rsidP="00F5256A">
      <w:r>
        <w:rPr>
          <w:rFonts w:ascii="Arial Narrow" w:eastAsia="Arial Narrow" w:hAnsi="Arial Narrow" w:cs="Arial Narrow"/>
          <w:sz w:val="24"/>
        </w:rPr>
        <w:t xml:space="preserve">     </w:t>
      </w:r>
      <w:r>
        <w:rPr>
          <w:rFonts w:ascii="Arial Narrow" w:hAnsi="Arial Narrow" w:cs="Arial Narrow"/>
          <w:sz w:val="24"/>
        </w:rPr>
        <w:t>Vereines fremd sind oder durch unverhältnismäßig hohe Vergütungen begünstigt</w:t>
      </w:r>
    </w:p>
    <w:p w14:paraId="12E2FED0" w14:textId="77777777" w:rsidR="00F5256A" w:rsidRDefault="00F5256A" w:rsidP="00F5256A">
      <w:pPr>
        <w:ind w:firstLine="283"/>
      </w:pPr>
      <w:r>
        <w:rPr>
          <w:rFonts w:ascii="Arial Narrow" w:hAnsi="Arial Narrow" w:cs="Arial Narrow"/>
          <w:sz w:val="24"/>
        </w:rPr>
        <w:t>werden.</w:t>
      </w:r>
    </w:p>
    <w:p w14:paraId="29561BF9" w14:textId="77777777" w:rsidR="00F5256A" w:rsidRDefault="00F5256A" w:rsidP="00F5256A">
      <w:pPr>
        <w:rPr>
          <w:rFonts w:ascii="Arial Narrow" w:hAnsi="Arial Narrow" w:cs="Arial Narrow"/>
          <w:sz w:val="24"/>
        </w:rPr>
      </w:pPr>
    </w:p>
    <w:p w14:paraId="677BF1F3" w14:textId="77777777" w:rsidR="00F5256A" w:rsidRPr="00877C02" w:rsidRDefault="00F5256A" w:rsidP="00F5256A">
      <w:pPr>
        <w:numPr>
          <w:ilvl w:val="0"/>
          <w:numId w:val="1"/>
        </w:numPr>
        <w:rPr>
          <w:highlight w:val="yellow"/>
        </w:rPr>
      </w:pPr>
      <w:r w:rsidRPr="00877C02">
        <w:rPr>
          <w:rFonts w:ascii="Arial Narrow" w:hAnsi="Arial Narrow" w:cs="Arial Narrow"/>
          <w:sz w:val="24"/>
          <w:highlight w:val="yellow"/>
        </w:rPr>
        <w:t>Gemäß Präsidiumsbeschluss können allgemeine Vereinsämter und die Vorstandsämter im Rahmen der haushaltsrechtlichen Möglichkeiten entgeltlich auf der Grundlage eines Dienstvertrages oder gegen Zahlung einer Tätigkeitsvergütung i.S. von § 3 Nr. 26a ESTG ausgeübt werden.</w:t>
      </w:r>
    </w:p>
    <w:p w14:paraId="55039004" w14:textId="77777777" w:rsidR="00F5256A" w:rsidRDefault="00F5256A"/>
    <w:sectPr w:rsidR="00F525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Arial Narrow" w:hint="default"/>
        <w:b w:val="0"/>
        <w:i w:val="0"/>
        <w:sz w:val="24"/>
        <w:u w:val="none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Arial Narrow" w:hint="default"/>
        <w:b w:val="0"/>
        <w:i w:val="0"/>
        <w:sz w:val="24"/>
        <w:u w:val="none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Arial Narrow" w:hint="default"/>
        <w:b w:val="0"/>
        <w:i w:val="0"/>
        <w:sz w:val="24"/>
        <w:u w:val="none"/>
      </w:rPr>
    </w:lvl>
  </w:abstractNum>
  <w:abstractNum w:abstractNumId="3" w15:restartNumberingAfterBreak="0">
    <w:nsid w:val="0000002B"/>
    <w:multiLevelType w:val="singleLevel"/>
    <w:tmpl w:val="0000002B"/>
    <w:name w:val="WW8Num4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Arial Narrow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6A"/>
    <w:rsid w:val="00877C02"/>
    <w:rsid w:val="00F5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F467"/>
  <w15:chartTrackingRefBased/>
  <w15:docId w15:val="{26EDEC33-8574-48D8-9960-4C486EA7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56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Emberger</dc:creator>
  <cp:keywords/>
  <dc:description/>
  <cp:lastModifiedBy>Martin Emberger</cp:lastModifiedBy>
  <cp:revision>2</cp:revision>
  <dcterms:created xsi:type="dcterms:W3CDTF">2026-03-16T09:42:00Z</dcterms:created>
  <dcterms:modified xsi:type="dcterms:W3CDTF">2026-03-16T09:42:00Z</dcterms:modified>
</cp:coreProperties>
</file>